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73" w:rsidRPr="00C20BFB" w:rsidRDefault="00F45873" w:rsidP="00F45873">
      <w:pPr>
        <w:pStyle w:val="Geenafstand"/>
        <w:rPr>
          <w:rFonts w:ascii="Avenir Black" w:hAnsi="Avenir Black"/>
          <w:sz w:val="28"/>
          <w:szCs w:val="28"/>
        </w:rPr>
      </w:pPr>
      <w:r w:rsidRPr="00C20BFB">
        <w:rPr>
          <w:rFonts w:ascii="Avenir Black" w:hAnsi="Avenir Black"/>
          <w:sz w:val="28"/>
          <w:szCs w:val="28"/>
        </w:rPr>
        <w:t>Juryrapport ‘Word een Terschellinger Milieuheld!’</w:t>
      </w:r>
    </w:p>
    <w:p w:rsidR="00F45873" w:rsidRPr="00C20BFB" w:rsidRDefault="00F45873" w:rsidP="00F45873">
      <w:pPr>
        <w:pStyle w:val="Geenafstand"/>
        <w:rPr>
          <w:rFonts w:ascii="Avenir Book" w:hAnsi="Avenir Book"/>
          <w:sz w:val="24"/>
          <w:szCs w:val="24"/>
        </w:rPr>
      </w:pPr>
    </w:p>
    <w:p w:rsidR="00444656" w:rsidRPr="00C20BFB" w:rsidRDefault="00444656" w:rsidP="00F45873">
      <w:pPr>
        <w:pStyle w:val="Geenafstand"/>
        <w:rPr>
          <w:rFonts w:ascii="Avenir Book" w:hAnsi="Avenir Book"/>
          <w:sz w:val="24"/>
          <w:szCs w:val="24"/>
        </w:rPr>
      </w:pPr>
      <w:r w:rsidRPr="00C20BFB">
        <w:rPr>
          <w:rFonts w:ascii="Avenir Book" w:hAnsi="Avenir Book"/>
          <w:sz w:val="24"/>
          <w:szCs w:val="24"/>
        </w:rPr>
        <w:t>Alle</w:t>
      </w:r>
      <w:r w:rsidR="00B77133" w:rsidRPr="00C20BFB">
        <w:rPr>
          <w:rFonts w:ascii="Avenir Book" w:hAnsi="Avenir Book"/>
          <w:sz w:val="24"/>
          <w:szCs w:val="24"/>
        </w:rPr>
        <w:t>reerst: wat geweldig om te zien,</w:t>
      </w:r>
      <w:r w:rsidR="00D72A78" w:rsidRPr="00C20BFB">
        <w:rPr>
          <w:rFonts w:ascii="Avenir Book" w:hAnsi="Avenir Book"/>
          <w:sz w:val="24"/>
          <w:szCs w:val="24"/>
        </w:rPr>
        <w:t xml:space="preserve"> vier van die prachtige ideeë</w:t>
      </w:r>
      <w:r w:rsidRPr="00C20BFB">
        <w:rPr>
          <w:rFonts w:ascii="Avenir Book" w:hAnsi="Avenir Book"/>
          <w:sz w:val="24"/>
          <w:szCs w:val="24"/>
        </w:rPr>
        <w:t>nboeken waar het enthousiasm</w:t>
      </w:r>
      <w:r w:rsidR="00B77133" w:rsidRPr="00C20BFB">
        <w:rPr>
          <w:rFonts w:ascii="Avenir Book" w:hAnsi="Avenir Book"/>
          <w:sz w:val="24"/>
          <w:szCs w:val="24"/>
        </w:rPr>
        <w:t>e en de creativiteit vanaf spatten.</w:t>
      </w:r>
      <w:r w:rsidRPr="00C20BFB">
        <w:rPr>
          <w:rFonts w:ascii="Avenir Book" w:hAnsi="Avenir Book"/>
          <w:sz w:val="24"/>
          <w:szCs w:val="24"/>
        </w:rPr>
        <w:t xml:space="preserve"> Sommige thema’s zagen we vaker terugkomen, zoals m</w:t>
      </w:r>
      <w:r w:rsidR="00B77133" w:rsidRPr="00C20BFB">
        <w:rPr>
          <w:rFonts w:ascii="Avenir Book" w:hAnsi="Avenir Book"/>
          <w:sz w:val="24"/>
          <w:szCs w:val="24"/>
        </w:rPr>
        <w:t>eer zon</w:t>
      </w:r>
      <w:r w:rsidR="00D72A78" w:rsidRPr="00C20BFB">
        <w:rPr>
          <w:rFonts w:ascii="Avenir Book" w:hAnsi="Avenir Book"/>
          <w:sz w:val="24"/>
          <w:szCs w:val="24"/>
        </w:rPr>
        <w:t>n</w:t>
      </w:r>
      <w:r w:rsidR="00B77133" w:rsidRPr="00C20BFB">
        <w:rPr>
          <w:rFonts w:ascii="Avenir Book" w:hAnsi="Avenir Book"/>
          <w:sz w:val="24"/>
          <w:szCs w:val="24"/>
        </w:rPr>
        <w:t xml:space="preserve">epanelen op het dak, vegetarische </w:t>
      </w:r>
      <w:r w:rsidRPr="00C20BFB">
        <w:rPr>
          <w:rFonts w:ascii="Avenir Book" w:hAnsi="Avenir Book"/>
          <w:sz w:val="24"/>
          <w:szCs w:val="24"/>
        </w:rPr>
        <w:t>recepten voor een dag</w:t>
      </w:r>
      <w:r w:rsidR="00B77133" w:rsidRPr="00C20BFB">
        <w:rPr>
          <w:rFonts w:ascii="Avenir Book" w:hAnsi="Avenir Book"/>
          <w:sz w:val="24"/>
          <w:szCs w:val="24"/>
        </w:rPr>
        <w:t xml:space="preserve">je zonder vlees, </w:t>
      </w:r>
      <w:r w:rsidRPr="00C20BFB">
        <w:rPr>
          <w:rFonts w:ascii="Avenir Book" w:hAnsi="Avenir Book"/>
          <w:sz w:val="24"/>
          <w:szCs w:val="24"/>
        </w:rPr>
        <w:t>en groene vormen van vervoer zoals auto’s op zon, water of zelfs op CO2. Deze kinderen</w:t>
      </w:r>
      <w:r w:rsidR="00B77133" w:rsidRPr="00C20BFB">
        <w:rPr>
          <w:rFonts w:ascii="Avenir Book" w:hAnsi="Avenir Book"/>
          <w:sz w:val="24"/>
          <w:szCs w:val="24"/>
        </w:rPr>
        <w:t xml:space="preserve"> laten zien wat er mogelijk is als je denkt</w:t>
      </w:r>
      <w:r w:rsidRPr="00C20BFB">
        <w:rPr>
          <w:rFonts w:ascii="Avenir Book" w:hAnsi="Avenir Book"/>
          <w:sz w:val="24"/>
          <w:szCs w:val="24"/>
        </w:rPr>
        <w:t xml:space="preserve"> in kansen en niet in vervelende grote-mensenknelpunten en praktische bezwaren.</w:t>
      </w:r>
    </w:p>
    <w:p w:rsidR="00444656" w:rsidRPr="00C20BFB" w:rsidRDefault="00444656" w:rsidP="00F45873">
      <w:pPr>
        <w:pStyle w:val="Geenafstand"/>
        <w:rPr>
          <w:rFonts w:ascii="Avenir Book" w:hAnsi="Avenir Book"/>
          <w:sz w:val="24"/>
          <w:szCs w:val="24"/>
        </w:rPr>
      </w:pPr>
    </w:p>
    <w:p w:rsidR="007A65AB" w:rsidRPr="00C20BFB" w:rsidRDefault="007A65AB" w:rsidP="00F45873">
      <w:pPr>
        <w:pStyle w:val="Geenafstand"/>
        <w:rPr>
          <w:rFonts w:ascii="Avenir Black" w:hAnsi="Avenir Black"/>
          <w:sz w:val="24"/>
          <w:szCs w:val="24"/>
        </w:rPr>
      </w:pPr>
      <w:r w:rsidRPr="00C20BFB">
        <w:rPr>
          <w:rFonts w:ascii="Avenir Black" w:hAnsi="Avenir Black"/>
          <w:sz w:val="24"/>
          <w:szCs w:val="24"/>
        </w:rPr>
        <w:t>1</w:t>
      </w:r>
      <w:r w:rsidRPr="00C20BFB">
        <w:rPr>
          <w:rFonts w:ascii="Avenir Black" w:hAnsi="Avenir Black"/>
          <w:sz w:val="24"/>
          <w:szCs w:val="24"/>
          <w:vertAlign w:val="superscript"/>
        </w:rPr>
        <w:t>e</w:t>
      </w:r>
      <w:r w:rsidRPr="00C20BFB">
        <w:rPr>
          <w:rFonts w:ascii="Avenir Black" w:hAnsi="Avenir Black"/>
          <w:sz w:val="24"/>
          <w:szCs w:val="24"/>
        </w:rPr>
        <w:t xml:space="preserve"> prijs – ’t Hunnighouwersgat, groep 7/8</w:t>
      </w:r>
    </w:p>
    <w:p w:rsidR="007A65AB" w:rsidRPr="00C20BFB" w:rsidRDefault="00444656" w:rsidP="00F45873">
      <w:pPr>
        <w:pStyle w:val="Geenafstand"/>
        <w:rPr>
          <w:rFonts w:ascii="Avenir Book" w:hAnsi="Avenir Book"/>
          <w:sz w:val="24"/>
          <w:szCs w:val="24"/>
        </w:rPr>
      </w:pPr>
      <w:r w:rsidRPr="00C20BFB">
        <w:rPr>
          <w:rFonts w:ascii="Avenir Book" w:hAnsi="Avenir Book"/>
          <w:sz w:val="24"/>
          <w:szCs w:val="24"/>
        </w:rPr>
        <w:t xml:space="preserve">Het boek van </w:t>
      </w:r>
      <w:r w:rsidR="0013450E" w:rsidRPr="00C20BFB">
        <w:rPr>
          <w:rFonts w:ascii="Avenir Book" w:hAnsi="Avenir Book"/>
          <w:sz w:val="24"/>
          <w:szCs w:val="24"/>
        </w:rPr>
        <w:t xml:space="preserve">’t Hunnighouwersgat </w:t>
      </w:r>
      <w:r w:rsidRPr="00C20BFB">
        <w:rPr>
          <w:rFonts w:ascii="Avenir Book" w:hAnsi="Avenir Book"/>
          <w:sz w:val="24"/>
          <w:szCs w:val="24"/>
        </w:rPr>
        <w:t xml:space="preserve">staat vol </w:t>
      </w:r>
      <w:r w:rsidR="0013450E" w:rsidRPr="00C20BFB">
        <w:rPr>
          <w:rFonts w:ascii="Avenir Book" w:hAnsi="Avenir Book"/>
          <w:sz w:val="24"/>
          <w:szCs w:val="24"/>
        </w:rPr>
        <w:t xml:space="preserve">foto’s, verhalen, tekeningen, landkaarten en heuse </w:t>
      </w:r>
      <w:r w:rsidR="0013450E" w:rsidRPr="00C20BFB">
        <w:rPr>
          <w:rFonts w:ascii="Avenir Book" w:hAnsi="Avenir Book"/>
          <w:i/>
          <w:sz w:val="24"/>
          <w:szCs w:val="24"/>
        </w:rPr>
        <w:t>artist impression</w:t>
      </w:r>
      <w:r w:rsidR="00D72A78" w:rsidRPr="00C20BFB">
        <w:rPr>
          <w:rFonts w:ascii="Avenir Book" w:hAnsi="Avenir Book"/>
          <w:i/>
          <w:sz w:val="24"/>
          <w:szCs w:val="24"/>
        </w:rPr>
        <w:t>s</w:t>
      </w:r>
      <w:r w:rsidR="0013450E" w:rsidRPr="00C20BFB">
        <w:rPr>
          <w:rFonts w:ascii="Avenir Book" w:hAnsi="Avenir Book"/>
          <w:sz w:val="24"/>
          <w:szCs w:val="24"/>
        </w:rPr>
        <w:t xml:space="preserve">. </w:t>
      </w:r>
      <w:r w:rsidRPr="00C20BFB">
        <w:rPr>
          <w:rFonts w:ascii="Avenir Book" w:hAnsi="Avenir Book"/>
          <w:sz w:val="24"/>
          <w:szCs w:val="24"/>
        </w:rPr>
        <w:t>Het i</w:t>
      </w:r>
      <w:r w:rsidR="007A65AB" w:rsidRPr="00C20BFB">
        <w:rPr>
          <w:rFonts w:ascii="Avenir Book" w:hAnsi="Avenir Book"/>
          <w:sz w:val="24"/>
          <w:szCs w:val="24"/>
        </w:rPr>
        <w:t xml:space="preserve">s niet alleen vermakelijk om te lezen, het staat ook nog boordevol goede en creatieve ideeën: 1 </w:t>
      </w:r>
      <w:r w:rsidR="005B0147" w:rsidRPr="00C20BFB">
        <w:rPr>
          <w:rFonts w:ascii="Avenir Book" w:hAnsi="Avenir Book"/>
          <w:sz w:val="24"/>
          <w:szCs w:val="24"/>
        </w:rPr>
        <w:t xml:space="preserve">vel </w:t>
      </w:r>
      <w:r w:rsidR="007A65AB" w:rsidRPr="00C20BFB">
        <w:rPr>
          <w:rFonts w:ascii="Avenir Book" w:hAnsi="Avenir Book"/>
          <w:sz w:val="24"/>
          <w:szCs w:val="24"/>
        </w:rPr>
        <w:t>papier per persoon per dag scheelt toch al gauw zo’n 400.000 bo</w:t>
      </w:r>
      <w:r w:rsidR="00B77133" w:rsidRPr="00C20BFB">
        <w:rPr>
          <w:rFonts w:ascii="Avenir Book" w:hAnsi="Avenir Book"/>
          <w:sz w:val="24"/>
          <w:szCs w:val="24"/>
        </w:rPr>
        <w:t>men per jaar in Nederland. D</w:t>
      </w:r>
      <w:r w:rsidR="007A65AB" w:rsidRPr="00C20BFB">
        <w:rPr>
          <w:rFonts w:ascii="Avenir Book" w:hAnsi="Avenir Book"/>
          <w:sz w:val="24"/>
          <w:szCs w:val="24"/>
        </w:rPr>
        <w:t xml:space="preserve">e </w:t>
      </w:r>
      <w:r w:rsidRPr="00C20BFB">
        <w:rPr>
          <w:rFonts w:ascii="Avenir Book" w:hAnsi="Avenir Book"/>
          <w:sz w:val="24"/>
          <w:szCs w:val="24"/>
        </w:rPr>
        <w:t xml:space="preserve">prachtige </w:t>
      </w:r>
      <w:r w:rsidR="007A65AB" w:rsidRPr="00C20BFB">
        <w:rPr>
          <w:rFonts w:ascii="Avenir Book" w:hAnsi="Avenir Book"/>
          <w:sz w:val="24"/>
          <w:szCs w:val="24"/>
        </w:rPr>
        <w:t>ontgasser auto spreekt tot de verbeelding en zou wel eens een doorbraak kunnen betekenen. Hij rijdt op windenergie en hoeft maar 1x op te laden.</w:t>
      </w:r>
    </w:p>
    <w:p w:rsidR="004C76AE" w:rsidRPr="00C20BFB" w:rsidRDefault="004C76AE" w:rsidP="00F45873">
      <w:pPr>
        <w:pStyle w:val="Geenafstand"/>
        <w:rPr>
          <w:rFonts w:ascii="Avenir Book" w:hAnsi="Avenir Book"/>
          <w:sz w:val="24"/>
          <w:szCs w:val="24"/>
        </w:rPr>
      </w:pPr>
    </w:p>
    <w:p w:rsidR="0013450E" w:rsidRPr="00C20BFB" w:rsidRDefault="00D72A78" w:rsidP="00F45873">
      <w:pPr>
        <w:pStyle w:val="Geenafstand"/>
        <w:rPr>
          <w:rFonts w:ascii="Avenir Book" w:hAnsi="Avenir Book"/>
          <w:sz w:val="24"/>
          <w:szCs w:val="24"/>
        </w:rPr>
      </w:pPr>
      <w:bookmarkStart w:id="0" w:name="_GoBack"/>
      <w:bookmarkEnd w:id="0"/>
      <w:r w:rsidRPr="00C20BFB">
        <w:rPr>
          <w:rFonts w:ascii="Avenir Book" w:hAnsi="Avenir Book"/>
          <w:sz w:val="24"/>
          <w:szCs w:val="24"/>
        </w:rPr>
        <w:t>De ideeë</w:t>
      </w:r>
      <w:r w:rsidR="005B0147" w:rsidRPr="00C20BFB">
        <w:rPr>
          <w:rFonts w:ascii="Avenir Book" w:hAnsi="Avenir Book"/>
          <w:sz w:val="24"/>
          <w:szCs w:val="24"/>
        </w:rPr>
        <w:t xml:space="preserve">n van ’t Hunnighouwersgat zijn gevarieerd en blijven dichtbij het </w:t>
      </w:r>
      <w:r w:rsidR="002E5A73" w:rsidRPr="00C20BFB">
        <w:rPr>
          <w:rFonts w:ascii="Avenir Book" w:hAnsi="Avenir Book"/>
          <w:sz w:val="24"/>
          <w:szCs w:val="24"/>
        </w:rPr>
        <w:t>bekende. Hiermee heeft deze groep zich</w:t>
      </w:r>
      <w:r w:rsidR="005B0147" w:rsidRPr="00C20BFB">
        <w:rPr>
          <w:rFonts w:ascii="Avenir Book" w:hAnsi="Avenir Book"/>
          <w:sz w:val="24"/>
          <w:szCs w:val="24"/>
        </w:rPr>
        <w:t>, wat de jury betreft</w:t>
      </w:r>
      <w:r w:rsidR="002E5A73" w:rsidRPr="00C20BFB">
        <w:rPr>
          <w:rFonts w:ascii="Avenir Book" w:hAnsi="Avenir Book"/>
          <w:sz w:val="24"/>
          <w:szCs w:val="24"/>
        </w:rPr>
        <w:t>, net even wat meer onderscheiden</w:t>
      </w:r>
      <w:r w:rsidR="005B0147" w:rsidRPr="00C20BFB">
        <w:rPr>
          <w:rFonts w:ascii="Avenir Book" w:hAnsi="Avenir Book"/>
          <w:sz w:val="24"/>
          <w:szCs w:val="24"/>
        </w:rPr>
        <w:t>. V</w:t>
      </w:r>
      <w:r w:rsidR="007A65AB" w:rsidRPr="00C20BFB">
        <w:rPr>
          <w:rFonts w:ascii="Avenir Book" w:hAnsi="Avenir Book"/>
          <w:sz w:val="24"/>
          <w:szCs w:val="24"/>
        </w:rPr>
        <w:t>oor Terschelling is het idee</w:t>
      </w:r>
      <w:r w:rsidR="005B0147" w:rsidRPr="00C20BFB">
        <w:rPr>
          <w:rFonts w:ascii="Avenir Book" w:hAnsi="Avenir Book"/>
          <w:sz w:val="24"/>
          <w:szCs w:val="24"/>
        </w:rPr>
        <w:t xml:space="preserve"> van de bootnetten voor afval erg mooi. En het combineren van een scheprad met catamarandrijvers, om een dynamo op het water te bouwen is pure innovatie: met twee bestaande dingen iets nieuws bedenken.</w:t>
      </w:r>
    </w:p>
    <w:p w:rsidR="007A65AB" w:rsidRPr="00C20BFB" w:rsidRDefault="007A65AB" w:rsidP="00F45873">
      <w:pPr>
        <w:pStyle w:val="Geenafstand"/>
        <w:rPr>
          <w:rFonts w:ascii="Avenir Book" w:hAnsi="Avenir Book"/>
          <w:sz w:val="24"/>
          <w:szCs w:val="24"/>
        </w:rPr>
      </w:pPr>
    </w:p>
    <w:p w:rsidR="007A65AB" w:rsidRPr="00C20BFB" w:rsidRDefault="007A65AB" w:rsidP="00F45873">
      <w:pPr>
        <w:pStyle w:val="Geenafstand"/>
        <w:rPr>
          <w:rFonts w:ascii="Avenir Black" w:hAnsi="Avenir Black"/>
          <w:b/>
          <w:sz w:val="24"/>
          <w:szCs w:val="24"/>
        </w:rPr>
      </w:pPr>
      <w:r w:rsidRPr="00C20BFB">
        <w:rPr>
          <w:rFonts w:ascii="Avenir Black" w:hAnsi="Avenir Black"/>
          <w:b/>
          <w:sz w:val="24"/>
          <w:szCs w:val="24"/>
        </w:rPr>
        <w:t>2</w:t>
      </w:r>
      <w:r w:rsidRPr="00C20BFB">
        <w:rPr>
          <w:rFonts w:ascii="Avenir Black" w:hAnsi="Avenir Black"/>
          <w:b/>
          <w:sz w:val="24"/>
          <w:szCs w:val="24"/>
          <w:vertAlign w:val="superscript"/>
        </w:rPr>
        <w:t>e</w:t>
      </w:r>
      <w:r w:rsidRPr="00C20BFB">
        <w:rPr>
          <w:rFonts w:ascii="Avenir Black" w:hAnsi="Avenir Black"/>
          <w:b/>
          <w:sz w:val="24"/>
          <w:szCs w:val="24"/>
        </w:rPr>
        <w:t xml:space="preserve"> prijs – OBS ’t Jok, groep 6/7/8</w:t>
      </w:r>
    </w:p>
    <w:p w:rsidR="006730C8" w:rsidRPr="00C20BFB" w:rsidRDefault="005B0147" w:rsidP="00F45873">
      <w:pPr>
        <w:pStyle w:val="Geenafstand"/>
        <w:rPr>
          <w:rFonts w:ascii="Avenir Book" w:hAnsi="Avenir Book"/>
          <w:sz w:val="24"/>
          <w:szCs w:val="24"/>
        </w:rPr>
      </w:pPr>
      <w:r w:rsidRPr="00C20BFB">
        <w:rPr>
          <w:rFonts w:ascii="Avenir Book" w:hAnsi="Avenir Book"/>
          <w:sz w:val="24"/>
          <w:szCs w:val="24"/>
        </w:rPr>
        <w:t>Deze klas met doeners maakt</w:t>
      </w:r>
      <w:r w:rsidR="007A65AB" w:rsidRPr="00C20BFB">
        <w:rPr>
          <w:rFonts w:ascii="Avenir Book" w:hAnsi="Avenir Book"/>
          <w:sz w:val="24"/>
          <w:szCs w:val="24"/>
        </w:rPr>
        <w:t xml:space="preserve"> positie</w:t>
      </w:r>
      <w:r w:rsidR="002E5A73" w:rsidRPr="00C20BFB">
        <w:rPr>
          <w:rFonts w:ascii="Avenir Book" w:hAnsi="Avenir Book"/>
          <w:sz w:val="24"/>
          <w:szCs w:val="24"/>
        </w:rPr>
        <w:t>ve energie los</w:t>
      </w:r>
      <w:r w:rsidR="006730C8" w:rsidRPr="00C20BFB">
        <w:rPr>
          <w:rFonts w:ascii="Avenir Book" w:hAnsi="Avenir Book"/>
          <w:sz w:val="24"/>
          <w:szCs w:val="24"/>
        </w:rPr>
        <w:t>; zij wet</w:t>
      </w:r>
      <w:r w:rsidRPr="00C20BFB">
        <w:rPr>
          <w:rFonts w:ascii="Avenir Book" w:hAnsi="Avenir Book"/>
          <w:sz w:val="24"/>
          <w:szCs w:val="24"/>
        </w:rPr>
        <w:t>en van milieubewustzijn</w:t>
      </w:r>
      <w:r w:rsidR="007A65AB" w:rsidRPr="00C20BFB">
        <w:rPr>
          <w:rFonts w:ascii="Avenir Book" w:hAnsi="Avenir Book"/>
          <w:sz w:val="24"/>
          <w:szCs w:val="24"/>
        </w:rPr>
        <w:t xml:space="preserve"> een feestje</w:t>
      </w:r>
      <w:r w:rsidR="006730C8" w:rsidRPr="00C20BFB">
        <w:rPr>
          <w:rFonts w:ascii="Avenir Book" w:hAnsi="Avenir Book"/>
          <w:sz w:val="24"/>
          <w:szCs w:val="24"/>
        </w:rPr>
        <w:t xml:space="preserve"> te maken</w:t>
      </w:r>
      <w:r w:rsidR="007A65AB" w:rsidRPr="00C20BFB">
        <w:rPr>
          <w:rFonts w:ascii="Avenir Book" w:hAnsi="Avenir Book"/>
          <w:sz w:val="24"/>
          <w:szCs w:val="24"/>
        </w:rPr>
        <w:t xml:space="preserve">. Wie </w:t>
      </w:r>
      <w:r w:rsidRPr="00C20BFB">
        <w:rPr>
          <w:rFonts w:ascii="Avenir Book" w:hAnsi="Avenir Book"/>
          <w:sz w:val="24"/>
          <w:szCs w:val="24"/>
        </w:rPr>
        <w:t>wil er niet in deze klas zitten? Deze k</w:t>
      </w:r>
      <w:r w:rsidR="007A65AB" w:rsidRPr="00C20BFB">
        <w:rPr>
          <w:rFonts w:ascii="Avenir Book" w:hAnsi="Avenir Book"/>
          <w:sz w:val="24"/>
          <w:szCs w:val="24"/>
        </w:rPr>
        <w:t xml:space="preserve">inderen </w:t>
      </w:r>
      <w:r w:rsidRPr="00C20BFB">
        <w:rPr>
          <w:rFonts w:ascii="Avenir Book" w:hAnsi="Avenir Book"/>
          <w:sz w:val="24"/>
          <w:szCs w:val="24"/>
        </w:rPr>
        <w:t xml:space="preserve">feliciteerden schoolgenoten </w:t>
      </w:r>
      <w:r w:rsidR="007A65AB" w:rsidRPr="00C20BFB">
        <w:rPr>
          <w:rFonts w:ascii="Avenir Book" w:hAnsi="Avenir Book"/>
          <w:sz w:val="24"/>
          <w:szCs w:val="24"/>
        </w:rPr>
        <w:t>die op de fie</w:t>
      </w:r>
      <w:r w:rsidR="004C76AE" w:rsidRPr="00C20BFB">
        <w:rPr>
          <w:rFonts w:ascii="Avenir Book" w:hAnsi="Avenir Book"/>
          <w:sz w:val="24"/>
          <w:szCs w:val="24"/>
        </w:rPr>
        <w:t>ts kwamen</w:t>
      </w:r>
      <w:r w:rsidR="007A65AB" w:rsidRPr="00C20BFB">
        <w:rPr>
          <w:rFonts w:ascii="Avenir Book" w:hAnsi="Avenir Book"/>
          <w:sz w:val="24"/>
          <w:szCs w:val="24"/>
        </w:rPr>
        <w:t xml:space="preserve">. </w:t>
      </w:r>
      <w:r w:rsidRPr="00C20BFB">
        <w:rPr>
          <w:rFonts w:ascii="Avenir Book" w:hAnsi="Avenir Book"/>
          <w:sz w:val="24"/>
          <w:szCs w:val="24"/>
        </w:rPr>
        <w:t xml:space="preserve">Op de auto’s van juffen </w:t>
      </w:r>
      <w:r w:rsidR="006730C8" w:rsidRPr="00C20BFB">
        <w:rPr>
          <w:rFonts w:ascii="Avenir Book" w:hAnsi="Avenir Book"/>
          <w:sz w:val="24"/>
          <w:szCs w:val="24"/>
        </w:rPr>
        <w:t>en meesters plakten ze briefjes</w:t>
      </w:r>
      <w:r w:rsidR="0070069E" w:rsidRPr="00C20BFB">
        <w:rPr>
          <w:rFonts w:ascii="Avenir Book" w:hAnsi="Avenir Book"/>
          <w:sz w:val="24"/>
          <w:szCs w:val="24"/>
        </w:rPr>
        <w:t xml:space="preserve"> met ‘</w:t>
      </w:r>
      <w:r w:rsidR="004C76AE" w:rsidRPr="00C20BFB">
        <w:rPr>
          <w:rFonts w:ascii="Avenir Book" w:hAnsi="Avenir Book"/>
          <w:sz w:val="24"/>
          <w:szCs w:val="24"/>
        </w:rPr>
        <w:t>Volgende keer met</w:t>
      </w:r>
      <w:r w:rsidRPr="00C20BFB">
        <w:rPr>
          <w:rFonts w:ascii="Avenir Book" w:hAnsi="Avenir Book"/>
          <w:sz w:val="24"/>
          <w:szCs w:val="24"/>
        </w:rPr>
        <w:t xml:space="preserve"> de fiets’. </w:t>
      </w:r>
      <w:r w:rsidR="006730C8" w:rsidRPr="00C20BFB">
        <w:rPr>
          <w:rFonts w:ascii="Avenir Book" w:hAnsi="Avenir Book"/>
          <w:sz w:val="24"/>
          <w:szCs w:val="24"/>
        </w:rPr>
        <w:t>Ze organiseerden een stille disc</w:t>
      </w:r>
      <w:r w:rsidR="004C76AE" w:rsidRPr="00C20BFB">
        <w:rPr>
          <w:rFonts w:ascii="Avenir Book" w:hAnsi="Avenir Book"/>
          <w:sz w:val="24"/>
          <w:szCs w:val="24"/>
        </w:rPr>
        <w:t>o in de buitenlucht,</w:t>
      </w:r>
      <w:r w:rsidR="006730C8" w:rsidRPr="00C20BFB">
        <w:rPr>
          <w:rFonts w:ascii="Avenir Book" w:hAnsi="Avenir Book"/>
          <w:sz w:val="24"/>
          <w:szCs w:val="24"/>
        </w:rPr>
        <w:t xml:space="preserve"> </w:t>
      </w:r>
      <w:r w:rsidR="004C76AE" w:rsidRPr="00C20BFB">
        <w:rPr>
          <w:rFonts w:ascii="Avenir Book" w:hAnsi="Avenir Book"/>
          <w:sz w:val="24"/>
          <w:szCs w:val="24"/>
        </w:rPr>
        <w:t>ruimen in kleine MilieuJutters</w:t>
      </w:r>
      <w:r w:rsidR="0070069E" w:rsidRPr="00C20BFB">
        <w:rPr>
          <w:rFonts w:ascii="Avenir Book" w:hAnsi="Avenir Book"/>
          <w:sz w:val="24"/>
          <w:szCs w:val="24"/>
        </w:rPr>
        <w:t>-</w:t>
      </w:r>
      <w:r w:rsidR="004C76AE" w:rsidRPr="00C20BFB">
        <w:rPr>
          <w:rFonts w:ascii="Avenir Book" w:hAnsi="Avenir Book"/>
          <w:sz w:val="24"/>
          <w:szCs w:val="24"/>
        </w:rPr>
        <w:t xml:space="preserve">teams </w:t>
      </w:r>
      <w:r w:rsidR="006730C8" w:rsidRPr="00C20BFB">
        <w:rPr>
          <w:rFonts w:ascii="Avenir Book" w:hAnsi="Avenir Book"/>
          <w:sz w:val="24"/>
          <w:szCs w:val="24"/>
        </w:rPr>
        <w:t xml:space="preserve">zwerfafval op en maakten kleding van afval: </w:t>
      </w:r>
      <w:r w:rsidR="007A65AB" w:rsidRPr="00C20BFB">
        <w:rPr>
          <w:rFonts w:ascii="Avenir Book" w:hAnsi="Avenir Book"/>
          <w:sz w:val="24"/>
          <w:szCs w:val="24"/>
        </w:rPr>
        <w:t>een schoolvoorbeeld van cir</w:t>
      </w:r>
      <w:r w:rsidR="006730C8" w:rsidRPr="00C20BFB">
        <w:rPr>
          <w:rFonts w:ascii="Avenir Book" w:hAnsi="Avenir Book"/>
          <w:sz w:val="24"/>
          <w:szCs w:val="24"/>
        </w:rPr>
        <w:t>culaire economie.</w:t>
      </w:r>
    </w:p>
    <w:p w:rsidR="006730C8" w:rsidRPr="00C20BFB" w:rsidRDefault="006730C8" w:rsidP="00F45873">
      <w:pPr>
        <w:pStyle w:val="Geenafstand"/>
        <w:rPr>
          <w:rFonts w:ascii="Avenir Book" w:hAnsi="Avenir Book"/>
          <w:sz w:val="24"/>
          <w:szCs w:val="24"/>
        </w:rPr>
      </w:pPr>
    </w:p>
    <w:p w:rsidR="002E5A73" w:rsidRPr="00C20BFB" w:rsidRDefault="006730C8" w:rsidP="00F45873">
      <w:pPr>
        <w:pStyle w:val="Geenafstand"/>
        <w:rPr>
          <w:rFonts w:ascii="Avenir Book" w:hAnsi="Avenir Book"/>
          <w:sz w:val="24"/>
          <w:szCs w:val="24"/>
        </w:rPr>
      </w:pPr>
      <w:r w:rsidRPr="00C20BFB">
        <w:rPr>
          <w:rFonts w:ascii="Avenir Book" w:hAnsi="Avenir Book"/>
          <w:sz w:val="24"/>
          <w:szCs w:val="24"/>
        </w:rPr>
        <w:t>Ook de denkers komen aan bod in het boek: we vonden een ontwerp voor zonnepanelen in tegels op de stoep en een lijst met</w:t>
      </w:r>
      <w:r w:rsidR="002E5A73" w:rsidRPr="00C20BFB">
        <w:rPr>
          <w:rFonts w:ascii="Avenir Book" w:hAnsi="Avenir Book"/>
          <w:sz w:val="24"/>
          <w:szCs w:val="24"/>
        </w:rPr>
        <w:t xml:space="preserve"> spelletjes die je kunt doen ZONDER</w:t>
      </w:r>
      <w:r w:rsidRPr="00C20BFB">
        <w:rPr>
          <w:rFonts w:ascii="Avenir Book" w:hAnsi="Avenir Book"/>
          <w:sz w:val="24"/>
          <w:szCs w:val="24"/>
        </w:rPr>
        <w:t xml:space="preserve"> stroom. Erg handig voor een generatie die dat misschien bijna zou vergeten.</w:t>
      </w:r>
    </w:p>
    <w:p w:rsidR="0015145C" w:rsidRPr="00C20BFB" w:rsidRDefault="002E5A73" w:rsidP="00F45873">
      <w:pPr>
        <w:pStyle w:val="Geenafstand"/>
        <w:rPr>
          <w:rFonts w:ascii="Avenir Book" w:hAnsi="Avenir Book"/>
          <w:sz w:val="24"/>
          <w:szCs w:val="24"/>
        </w:rPr>
      </w:pPr>
      <w:r w:rsidRPr="00C20BFB">
        <w:rPr>
          <w:rFonts w:ascii="Avenir Book" w:hAnsi="Avenir Book"/>
          <w:sz w:val="24"/>
          <w:szCs w:val="24"/>
        </w:rPr>
        <w:t xml:space="preserve">Niet alleen de energie die uit het boek knettert, ook de </w:t>
      </w:r>
      <w:r w:rsidRPr="00C20BFB">
        <w:rPr>
          <w:rFonts w:ascii="Avenir Book" w:hAnsi="Avenir Book" w:cs="Times"/>
          <w:sz w:val="24"/>
          <w:szCs w:val="24"/>
        </w:rPr>
        <w:t>mooie m</w:t>
      </w:r>
      <w:r w:rsidR="004C76AE" w:rsidRPr="00C20BFB">
        <w:rPr>
          <w:rFonts w:ascii="Avenir Book" w:hAnsi="Avenir Book" w:cs="Times"/>
          <w:sz w:val="24"/>
          <w:szCs w:val="24"/>
        </w:rPr>
        <w:t>anier waarop het boek is vormgegeven</w:t>
      </w:r>
      <w:r w:rsidRPr="00C20BFB">
        <w:rPr>
          <w:rFonts w:ascii="Avenir Book" w:hAnsi="Avenir Book" w:cs="Times"/>
          <w:sz w:val="24"/>
          <w:szCs w:val="24"/>
        </w:rPr>
        <w:t xml:space="preserve">, </w:t>
      </w:r>
      <w:r w:rsidRPr="00C20BFB">
        <w:rPr>
          <w:rFonts w:ascii="Avenir Book" w:hAnsi="Avenir Book"/>
          <w:sz w:val="24"/>
          <w:szCs w:val="24"/>
        </w:rPr>
        <w:t>op basis van de vier elementen,</w:t>
      </w:r>
      <w:r w:rsidR="0070069E" w:rsidRPr="00C20BFB">
        <w:rPr>
          <w:rFonts w:ascii="Avenir Book" w:hAnsi="Avenir Book" w:cs="Times"/>
          <w:sz w:val="24"/>
          <w:szCs w:val="24"/>
        </w:rPr>
        <w:t xml:space="preserve"> maakte </w:t>
      </w:r>
      <w:r w:rsidRPr="00C20BFB">
        <w:rPr>
          <w:rFonts w:ascii="Avenir Book" w:hAnsi="Avenir Book" w:cs="Times"/>
          <w:sz w:val="24"/>
          <w:szCs w:val="24"/>
        </w:rPr>
        <w:t>indruk op de jury.</w:t>
      </w:r>
      <w:r w:rsidR="0013450E" w:rsidRPr="00C20BFB">
        <w:rPr>
          <w:rFonts w:ascii="Avenir Book" w:hAnsi="Avenir Book" w:cs="Times"/>
          <w:sz w:val="24"/>
          <w:szCs w:val="24"/>
        </w:rPr>
        <w:t xml:space="preserve"> Communicatie is namelijk ook heel belangrijk als je het milieu wil</w:t>
      </w:r>
      <w:r w:rsidR="004C76AE" w:rsidRPr="00C20BFB">
        <w:rPr>
          <w:rFonts w:ascii="Avenir Book" w:hAnsi="Avenir Book" w:cs="Times"/>
          <w:sz w:val="24"/>
          <w:szCs w:val="24"/>
        </w:rPr>
        <w:t>t</w:t>
      </w:r>
      <w:r w:rsidR="0013450E" w:rsidRPr="00C20BFB">
        <w:rPr>
          <w:rFonts w:ascii="Avenir Book" w:hAnsi="Avenir Book" w:cs="Times"/>
          <w:sz w:val="24"/>
          <w:szCs w:val="24"/>
        </w:rPr>
        <w:t xml:space="preserve"> redden. </w:t>
      </w:r>
      <w:r w:rsidRPr="00C20BFB">
        <w:rPr>
          <w:rFonts w:ascii="Avenir Book" w:hAnsi="Avenir Book" w:cs="Times"/>
          <w:sz w:val="24"/>
          <w:szCs w:val="24"/>
        </w:rPr>
        <w:t>De kinderen van ’t Jok hebben bewezen creatief én actief te zijn</w:t>
      </w:r>
      <w:r w:rsidR="0013450E" w:rsidRPr="00C20BFB">
        <w:rPr>
          <w:rFonts w:ascii="Avenir Book" w:hAnsi="Avenir Book" w:cs="Times"/>
          <w:sz w:val="24"/>
          <w:szCs w:val="24"/>
        </w:rPr>
        <w:t xml:space="preserve">, </w:t>
      </w:r>
      <w:r w:rsidRPr="00C20BFB">
        <w:rPr>
          <w:rFonts w:ascii="Avenir Book" w:hAnsi="Avenir Book" w:cs="Times"/>
          <w:sz w:val="24"/>
          <w:szCs w:val="24"/>
        </w:rPr>
        <w:t xml:space="preserve">en </w:t>
      </w:r>
      <w:r w:rsidR="0013450E" w:rsidRPr="00C20BFB">
        <w:rPr>
          <w:rFonts w:ascii="Avenir Book" w:hAnsi="Avenir Book" w:cs="Times"/>
          <w:sz w:val="24"/>
          <w:szCs w:val="24"/>
        </w:rPr>
        <w:t>dat is een mooie combinatie.</w:t>
      </w:r>
    </w:p>
    <w:sectPr w:rsidR="0015145C" w:rsidRPr="00C20BFB" w:rsidSect="0021000E">
      <w:pgSz w:w="11900" w:h="16840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hyphenationZone w:val="425"/>
  <w:characterSpacingControl w:val="doNotCompress"/>
  <w:savePreviewPicture/>
  <w:compat>
    <w:useFELayout/>
  </w:compat>
  <w:rsids>
    <w:rsidRoot w:val="007A65AB"/>
    <w:rsid w:val="0000473F"/>
    <w:rsid w:val="0013450E"/>
    <w:rsid w:val="0015145C"/>
    <w:rsid w:val="0021000E"/>
    <w:rsid w:val="002E5A73"/>
    <w:rsid w:val="00353ABB"/>
    <w:rsid w:val="00444656"/>
    <w:rsid w:val="004C76AE"/>
    <w:rsid w:val="005B0147"/>
    <w:rsid w:val="005B6C68"/>
    <w:rsid w:val="006730C8"/>
    <w:rsid w:val="0070069E"/>
    <w:rsid w:val="007A65AB"/>
    <w:rsid w:val="0082589A"/>
    <w:rsid w:val="008F6317"/>
    <w:rsid w:val="00B77133"/>
    <w:rsid w:val="00C20BFB"/>
    <w:rsid w:val="00D72A78"/>
    <w:rsid w:val="00DC1306"/>
    <w:rsid w:val="00F45873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F6317"/>
    <w:rPr>
      <w:lang w:val="nl-N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Geenafstand">
    <w:name w:val="No Spacing"/>
    <w:uiPriority w:val="1"/>
    <w:qFormat/>
    <w:rsid w:val="007A65AB"/>
    <w:rPr>
      <w:rFonts w:eastAsiaTheme="minorHAnsi"/>
      <w:sz w:val="22"/>
      <w:szCs w:val="22"/>
      <w:lang w:val="nl-N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A65AB"/>
    <w:rPr>
      <w:rFonts w:eastAsiaTheme="minorHAnsi"/>
      <w:sz w:val="22"/>
      <w:szCs w:val="22"/>
      <w:lang w:val="nl-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2068</Characters>
  <Application>Microsoft Macintosh Word</Application>
  <DocSecurity>0</DocSecurity>
  <Lines>17</Lines>
  <Paragraphs>4</Paragraphs>
  <ScaleCrop>false</ScaleCrop>
  <Company>Maurits Groen•MGMC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Bos</dc:creator>
  <cp:keywords/>
  <dc:description/>
  <cp:lastModifiedBy>Willemijn Steentjes</cp:lastModifiedBy>
  <cp:revision>2</cp:revision>
  <dcterms:created xsi:type="dcterms:W3CDTF">2016-09-26T17:51:00Z</dcterms:created>
  <dcterms:modified xsi:type="dcterms:W3CDTF">2016-09-26T17:51:00Z</dcterms:modified>
</cp:coreProperties>
</file>